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A" w:rsidRDefault="00A229EF">
      <w:pPr>
        <w:spacing w:after="0" w:line="240" w:lineRule="auto"/>
        <w:jc w:val="center"/>
        <w:rPr>
          <w:b/>
          <w:sz w:val="48"/>
          <w:szCs w:val="48"/>
        </w:rPr>
      </w:pPr>
      <w:bookmarkStart w:id="0" w:name="_heading=h.gjdgxs" w:colFirst="0" w:colLast="0"/>
      <w:bookmarkEnd w:id="0"/>
      <w:r>
        <w:rPr>
          <w:b/>
          <w:sz w:val="48"/>
          <w:szCs w:val="48"/>
        </w:rPr>
        <w:t>DWGHA Bolts &amp; Hearts Annual Tournament</w:t>
      </w:r>
    </w:p>
    <w:p w:rsidR="005B44BA" w:rsidRDefault="00A229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17</w:t>
      </w:r>
      <w:r>
        <w:rPr>
          <w:sz w:val="28"/>
          <w:szCs w:val="28"/>
          <w:vertAlign w:val="superscript"/>
        </w:rPr>
        <w:t>th</w:t>
      </w:r>
      <w:r w:rsidR="00C250F2">
        <w:rPr>
          <w:sz w:val="28"/>
          <w:szCs w:val="28"/>
        </w:rPr>
        <w:t xml:space="preserve"> – 20</w:t>
      </w:r>
      <w:r w:rsidR="00C250F2" w:rsidRPr="00C250F2">
        <w:rPr>
          <w:sz w:val="28"/>
          <w:szCs w:val="28"/>
          <w:vertAlign w:val="superscript"/>
        </w:rPr>
        <w:t>th</w:t>
      </w:r>
      <w:r w:rsidR="00C250F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:rsidR="005B44BA" w:rsidRDefault="00C25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Arena Addresses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bookmarkStart w:id="1" w:name="_heading=h.30j0zll" w:colFirst="0" w:colLast="0"/>
      <w:bookmarkEnd w:id="1"/>
      <w:r w:rsidRPr="00C250F2">
        <w:rPr>
          <w:b/>
          <w:color w:val="000000"/>
          <w:sz w:val="32"/>
          <w:szCs w:val="32"/>
        </w:rPr>
        <w:t>Ajax Community Centre:</w:t>
      </w:r>
      <w:r w:rsidRPr="00C250F2">
        <w:rPr>
          <w:color w:val="000000"/>
          <w:sz w:val="32"/>
          <w:szCs w:val="32"/>
        </w:rPr>
        <w:t xml:space="preserve">  </w:t>
      </w:r>
    </w:p>
    <w:p w:rsidR="005B44BA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>75 Centennial Road, Ajax ON L1S 4S4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32"/>
          <w:szCs w:val="32"/>
        </w:rPr>
      </w:pPr>
      <w:r w:rsidRPr="00C250F2">
        <w:rPr>
          <w:b/>
          <w:color w:val="000000"/>
          <w:sz w:val="32"/>
          <w:szCs w:val="32"/>
        </w:rPr>
        <w:t>Don Beer Arena:</w:t>
      </w:r>
      <w:r w:rsidRPr="00C250F2">
        <w:rPr>
          <w:color w:val="000000"/>
          <w:sz w:val="32"/>
          <w:szCs w:val="32"/>
        </w:rPr>
        <w:t xml:space="preserve"> 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 xml:space="preserve"> 940 Dillingham Road, Pickering, ON L1W 1Z6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  <w:r w:rsidRPr="00C250F2">
        <w:rPr>
          <w:b/>
          <w:color w:val="000000"/>
          <w:sz w:val="32"/>
          <w:szCs w:val="32"/>
        </w:rPr>
        <w:t xml:space="preserve">Chestnut Hill Developments Recreation Complex </w:t>
      </w:r>
      <w:r w:rsidRPr="00C250F2">
        <w:rPr>
          <w:b/>
          <w:color w:val="000000"/>
          <w:sz w:val="28"/>
          <w:szCs w:val="28"/>
        </w:rPr>
        <w:t xml:space="preserve">(Delaney &amp; O’Brien):  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>1867 Valley Farm Road, Pickering, ON L1V 6K7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32"/>
          <w:szCs w:val="32"/>
        </w:rPr>
      </w:pPr>
      <w:r w:rsidRPr="00C250F2">
        <w:rPr>
          <w:b/>
          <w:color w:val="000000"/>
          <w:sz w:val="32"/>
          <w:szCs w:val="32"/>
        </w:rPr>
        <w:t xml:space="preserve">Canlan Sports Scarborough: 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>159 Dynamic Drive, Scarborough, ON M1V 5L8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bookmarkStart w:id="2" w:name="_GoBack"/>
      <w:bookmarkEnd w:id="2"/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32"/>
          <w:szCs w:val="32"/>
        </w:rPr>
      </w:pPr>
      <w:r w:rsidRPr="00C250F2">
        <w:rPr>
          <w:b/>
          <w:color w:val="000000"/>
          <w:sz w:val="32"/>
          <w:szCs w:val="32"/>
        </w:rPr>
        <w:t>Canlan Sports Oshawa: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>1401 Phillip Murray Avenue, Oshawa, ON L1J 8C4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32"/>
          <w:szCs w:val="32"/>
        </w:rPr>
      </w:pPr>
      <w:r w:rsidRPr="00C250F2">
        <w:rPr>
          <w:b/>
          <w:color w:val="000000"/>
          <w:sz w:val="32"/>
          <w:szCs w:val="32"/>
        </w:rPr>
        <w:t xml:space="preserve">Malvern Community Recreation Centre: 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C250F2">
        <w:rPr>
          <w:color w:val="000000"/>
          <w:sz w:val="28"/>
          <w:szCs w:val="28"/>
        </w:rPr>
        <w:t>30 Sewells Road, Scarborough, ON M1B 3G5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32"/>
          <w:szCs w:val="32"/>
        </w:rPr>
      </w:pPr>
      <w:r w:rsidRPr="00C250F2">
        <w:rPr>
          <w:b/>
          <w:color w:val="000000"/>
          <w:sz w:val="32"/>
          <w:szCs w:val="32"/>
        </w:rPr>
        <w:t>Commander Park Arena:</w:t>
      </w:r>
    </w:p>
    <w:p w:rsidR="00C250F2" w:rsidRPr="00C250F2" w:rsidRDefault="00C250F2" w:rsidP="00C25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 w:rsidRPr="00C250F2">
        <w:rPr>
          <w:color w:val="000000"/>
          <w:sz w:val="28"/>
          <w:szCs w:val="28"/>
        </w:rPr>
        <w:t>140 Commander Blvd, Scarborough, ON M1S 3H7</w:t>
      </w:r>
    </w:p>
    <w:p w:rsidR="005B44BA" w:rsidRDefault="005B44BA">
      <w:pPr>
        <w:rPr>
          <w:sz w:val="20"/>
          <w:szCs w:val="20"/>
        </w:rPr>
      </w:pPr>
    </w:p>
    <w:p w:rsidR="005B44BA" w:rsidRDefault="005B44BA">
      <w:pPr>
        <w:rPr>
          <w:sz w:val="20"/>
          <w:szCs w:val="20"/>
        </w:rPr>
      </w:pPr>
    </w:p>
    <w:p w:rsidR="005B44BA" w:rsidRDefault="005B44BA">
      <w:pPr>
        <w:rPr>
          <w:b/>
          <w:sz w:val="32"/>
          <w:szCs w:val="32"/>
        </w:rPr>
      </w:pPr>
    </w:p>
    <w:p w:rsidR="005B44BA" w:rsidRDefault="005B44BA">
      <w:pPr>
        <w:spacing w:after="0" w:line="240" w:lineRule="auto"/>
        <w:ind w:left="360"/>
        <w:jc w:val="center"/>
        <w:rPr>
          <w:sz w:val="20"/>
          <w:szCs w:val="20"/>
        </w:rPr>
      </w:pPr>
    </w:p>
    <w:sectPr w:rsidR="005B44BA">
      <w:headerReference w:type="default" r:id="rId9"/>
      <w:footerReference w:type="default" r:id="rId10"/>
      <w:pgSz w:w="12240" w:h="15840"/>
      <w:pgMar w:top="1474" w:right="1134" w:bottom="1134" w:left="1134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BF" w:rsidRDefault="00A229EF">
      <w:pPr>
        <w:spacing w:after="0" w:line="240" w:lineRule="auto"/>
      </w:pPr>
      <w:r>
        <w:separator/>
      </w:r>
    </w:p>
  </w:endnote>
  <w:endnote w:type="continuationSeparator" w:id="0">
    <w:p w:rsidR="004208BF" w:rsidRDefault="00A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5B44B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11483" w:type="dxa"/>
      <w:tblInd w:w="-74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8931"/>
      <w:gridCol w:w="1134"/>
    </w:tblGrid>
    <w:tr w:rsidR="005B44BA">
      <w:tc>
        <w:tcPr>
          <w:tcW w:w="1418" w:type="dxa"/>
        </w:tcPr>
        <w:p w:rsidR="005B44BA" w:rsidRDefault="00A229EF">
          <w:pPr>
            <w:spacing w:line="273" w:lineRule="auto"/>
            <w:rPr>
              <w:rFonts w:ascii="Arial" w:eastAsia="Arial" w:hAnsi="Arial" w:cs="Arial"/>
              <w:b/>
              <w:color w:val="0045AC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t>February 2017</w:t>
          </w:r>
        </w:p>
        <w:p w:rsidR="005B44BA" w:rsidRDefault="005B44BA">
          <w:pPr>
            <w:spacing w:line="273" w:lineRule="auto"/>
            <w:rPr>
              <w:rFonts w:ascii="Arial" w:eastAsia="Arial" w:hAnsi="Arial" w:cs="Arial"/>
              <w:b/>
              <w:color w:val="0045AC"/>
              <w:sz w:val="16"/>
              <w:szCs w:val="16"/>
            </w:rPr>
          </w:pPr>
        </w:p>
      </w:tc>
      <w:tc>
        <w:tcPr>
          <w:tcW w:w="8931" w:type="dxa"/>
        </w:tcPr>
        <w:p w:rsidR="005B44BA" w:rsidRDefault="00A229EF">
          <w:pPr>
            <w:spacing w:line="273" w:lineRule="auto"/>
            <w:ind w:left="2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45AC"/>
              <w:sz w:val="20"/>
              <w:szCs w:val="20"/>
            </w:rPr>
            <w:t>Durham West Girls' Hockey Bolts &amp; Hearts Annual Rep Tournament Page</w:t>
          </w:r>
        </w:p>
        <w:p w:rsidR="005B44BA" w:rsidRDefault="005B44BA">
          <w:pPr>
            <w:spacing w:line="273" w:lineRule="auto"/>
            <w:rPr>
              <w:rFonts w:ascii="Arial" w:eastAsia="Arial" w:hAnsi="Arial" w:cs="Arial"/>
              <w:b/>
              <w:color w:val="0045AC"/>
              <w:sz w:val="24"/>
              <w:szCs w:val="24"/>
            </w:rPr>
          </w:pPr>
        </w:p>
      </w:tc>
      <w:tc>
        <w:tcPr>
          <w:tcW w:w="1134" w:type="dxa"/>
        </w:tcPr>
        <w:p w:rsidR="005B44BA" w:rsidRDefault="00A229EF">
          <w:pPr>
            <w:spacing w:line="273" w:lineRule="auto"/>
            <w:jc w:val="right"/>
            <w:rPr>
              <w:rFonts w:ascii="Arial" w:eastAsia="Arial" w:hAnsi="Arial" w:cs="Arial"/>
              <w:b/>
              <w:color w:val="0045AC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t xml:space="preserve">Page | </w:t>
          </w: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fldChar w:fldCharType="separate"/>
          </w:r>
          <w:r w:rsidR="00C250F2">
            <w:rPr>
              <w:rFonts w:ascii="Arial" w:eastAsia="Arial" w:hAnsi="Arial" w:cs="Arial"/>
              <w:b/>
              <w:noProof/>
              <w:color w:val="0045AC"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color w:val="0045AC"/>
              <w:sz w:val="16"/>
              <w:szCs w:val="16"/>
            </w:rPr>
            <w:fldChar w:fldCharType="end"/>
          </w:r>
        </w:p>
      </w:tc>
    </w:tr>
  </w:tbl>
  <w:p w:rsidR="005B44BA" w:rsidRDefault="005B4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BF" w:rsidRDefault="00A229EF">
      <w:pPr>
        <w:spacing w:after="0" w:line="240" w:lineRule="auto"/>
      </w:pPr>
      <w:r>
        <w:separator/>
      </w:r>
    </w:p>
  </w:footnote>
  <w:footnote w:type="continuationSeparator" w:id="0">
    <w:p w:rsidR="004208BF" w:rsidRDefault="00A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A2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438150</wp:posOffset>
              </wp:positionH>
              <wp:positionV relativeFrom="page">
                <wp:posOffset>139700</wp:posOffset>
              </wp:positionV>
              <wp:extent cx="6955200" cy="712800"/>
              <wp:effectExtent l="0" t="0" r="0" b="0"/>
              <wp:wrapNone/>
              <wp:docPr id="7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200" cy="712800"/>
                        <a:chOff x="1868400" y="3423600"/>
                        <a:chExt cx="6952000" cy="709846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868400" y="3423600"/>
                          <a:ext cx="6952000" cy="709846"/>
                          <a:chOff x="473" y="0"/>
                          <a:chExt cx="15207" cy="14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73" y="0"/>
                            <a:ext cx="152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B44BA" w:rsidRDefault="005B44B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80" y="0"/>
                            <a:ext cx="15200" cy="1442"/>
                            <a:chOff x="480" y="0"/>
                            <a:chExt cx="15200" cy="1442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480" y="1440"/>
                              <a:ext cx="152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200" h="120000" extrusionOk="0">
                                  <a:moveTo>
                                    <a:pt x="0" y="0"/>
                                  </a:moveTo>
                                  <a:lnTo>
                                    <a:pt x="151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9" y="0"/>
                              <a:ext cx="15180" cy="1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438150</wp:posOffset>
              </wp:positionH>
              <wp:positionV relativeFrom="page">
                <wp:posOffset>139700</wp:posOffset>
              </wp:positionV>
              <wp:extent cx="6955200" cy="712800"/>
              <wp:effectExtent b="0" l="0" r="0" t="0"/>
              <wp:wrapNone/>
              <wp:docPr id="7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5200" cy="7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67"/>
    <w:multiLevelType w:val="multilevel"/>
    <w:tmpl w:val="B492F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3D0"/>
    <w:multiLevelType w:val="multilevel"/>
    <w:tmpl w:val="965239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B2A"/>
    <w:multiLevelType w:val="multilevel"/>
    <w:tmpl w:val="58542A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E285D"/>
    <w:multiLevelType w:val="multilevel"/>
    <w:tmpl w:val="66F686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3C78"/>
    <w:multiLevelType w:val="multilevel"/>
    <w:tmpl w:val="ED7C413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44BA"/>
    <w:rsid w:val="004208BF"/>
    <w:rsid w:val="005B44BA"/>
    <w:rsid w:val="00A229EF"/>
    <w:rsid w:val="00C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2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96"/>
  </w:style>
  <w:style w:type="paragraph" w:styleId="Footer">
    <w:name w:val="footer"/>
    <w:basedOn w:val="Normal"/>
    <w:link w:val="FooterChar"/>
    <w:uiPriority w:val="99"/>
    <w:unhideWhenUsed/>
    <w:rsid w:val="0090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96"/>
  </w:style>
  <w:style w:type="table" w:styleId="TableGrid">
    <w:name w:val="Table Grid"/>
    <w:basedOn w:val="TableNormal"/>
    <w:uiPriority w:val="59"/>
    <w:rsid w:val="0090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0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79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9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95C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2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96"/>
  </w:style>
  <w:style w:type="paragraph" w:styleId="Footer">
    <w:name w:val="footer"/>
    <w:basedOn w:val="Normal"/>
    <w:link w:val="FooterChar"/>
    <w:uiPriority w:val="99"/>
    <w:unhideWhenUsed/>
    <w:rsid w:val="0090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96"/>
  </w:style>
  <w:style w:type="table" w:styleId="TableGrid">
    <w:name w:val="Table Grid"/>
    <w:basedOn w:val="TableNormal"/>
    <w:uiPriority w:val="59"/>
    <w:rsid w:val="0090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0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79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9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95C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s3VYA3FwWy68o84g0+JtQE6+Q==">AMUW2mVXwwUcFypdVL3LLMO9Ci9Q2vpNzPAW3QyhKY4wuupo9QfImUAfZMldLkm18FEUzvCsM3TP/SXn3CLE1tBk89hwm6d6SZsgudqq4Ui5p9lWkHEMfe4OrDO0hio1/MCfkJAG5LXkxeVPABjgF9lnCYhZs5I4aA==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Robins</dc:creator>
  <cp:lastModifiedBy>Andre Simmons</cp:lastModifiedBy>
  <cp:revision>2</cp:revision>
  <dcterms:created xsi:type="dcterms:W3CDTF">2022-02-05T18:48:00Z</dcterms:created>
  <dcterms:modified xsi:type="dcterms:W3CDTF">2022-02-05T18:48:00Z</dcterms:modified>
</cp:coreProperties>
</file>